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BFECE3" w14:textId="77777777" w:rsidR="000B17DB" w:rsidRPr="009A7E76" w:rsidRDefault="009A7E76" w:rsidP="00F26C2B">
      <w:pPr>
        <w:ind w:right="1128"/>
        <w:rPr>
          <w:rFonts w:ascii="Raleway" w:hAnsi="Raleway"/>
          <w:b/>
          <w:sz w:val="28"/>
          <w:szCs w:val="28"/>
        </w:rPr>
      </w:pPr>
      <w:r w:rsidRPr="009A7E76">
        <w:rPr>
          <w:rFonts w:ascii="Raleway" w:hAnsi="Raleway"/>
          <w:b/>
          <w:sz w:val="28"/>
          <w:szCs w:val="28"/>
        </w:rPr>
        <w:t>PRESSEINFORMATION</w:t>
      </w:r>
    </w:p>
    <w:p w14:paraId="17EF6B8D" w14:textId="77777777" w:rsidR="009A7E76" w:rsidRDefault="009A7E76" w:rsidP="00F26C2B">
      <w:pPr>
        <w:ind w:right="1128"/>
        <w:rPr>
          <w:rFonts w:ascii="Raleway" w:hAnsi="Raleway"/>
          <w:b/>
        </w:rPr>
      </w:pPr>
    </w:p>
    <w:p w14:paraId="56FDC4B5" w14:textId="77777777" w:rsidR="009A7E76" w:rsidRDefault="009A7E76" w:rsidP="00F26C2B">
      <w:pPr>
        <w:ind w:right="1128"/>
        <w:rPr>
          <w:rFonts w:ascii="Raleway" w:hAnsi="Raleway"/>
          <w:b/>
        </w:rPr>
      </w:pPr>
    </w:p>
    <w:p w14:paraId="60704558" w14:textId="74C8FE32" w:rsidR="00F06272" w:rsidRPr="00823E20" w:rsidRDefault="00E61BFD" w:rsidP="00F06272">
      <w:pPr>
        <w:spacing w:line="360" w:lineRule="auto"/>
        <w:ind w:right="1128"/>
        <w:jc w:val="both"/>
        <w:rPr>
          <w:rFonts w:ascii="Raleway" w:hAnsi="Raleway"/>
          <w:b/>
          <w:sz w:val="20"/>
        </w:rPr>
      </w:pPr>
      <w:r>
        <w:rPr>
          <w:rFonts w:ascii="Raleway" w:hAnsi="Raleway"/>
          <w:b/>
          <w:sz w:val="20"/>
        </w:rPr>
        <w:t>Erneut zwei Siegerprojekte</w:t>
      </w:r>
    </w:p>
    <w:p w14:paraId="692AB08E" w14:textId="76C7D5DE" w:rsidR="00F06272" w:rsidRDefault="00E61BFD" w:rsidP="00F06272">
      <w:pPr>
        <w:spacing w:line="360" w:lineRule="auto"/>
        <w:ind w:right="1128"/>
        <w:jc w:val="both"/>
        <w:rPr>
          <w:rFonts w:ascii="Raleway" w:hAnsi="Raleway"/>
          <w:b/>
          <w:sz w:val="24"/>
          <w:szCs w:val="24"/>
        </w:rPr>
      </w:pPr>
      <w:r w:rsidRPr="00E61BFD">
        <w:rPr>
          <w:rFonts w:ascii="Raleway" w:hAnsi="Raleway"/>
          <w:b/>
          <w:sz w:val="24"/>
          <w:szCs w:val="24"/>
        </w:rPr>
        <w:t>Lingner Marketing räumt beim German Brand Award 2024 ab</w:t>
      </w:r>
    </w:p>
    <w:p w14:paraId="0ECE32DC" w14:textId="77777777" w:rsidR="00E61BFD" w:rsidRDefault="00E61BFD" w:rsidP="00F06272">
      <w:pPr>
        <w:spacing w:line="360" w:lineRule="auto"/>
        <w:ind w:right="1128"/>
        <w:jc w:val="both"/>
        <w:rPr>
          <w:rFonts w:ascii="Raleway" w:hAnsi="Raleway"/>
          <w:b/>
          <w:szCs w:val="22"/>
        </w:rPr>
      </w:pPr>
    </w:p>
    <w:p w14:paraId="25C42FD9" w14:textId="0D3D2B4F" w:rsidR="00F8755D" w:rsidRDefault="00392109" w:rsidP="00F8755D">
      <w:pPr>
        <w:spacing w:line="360" w:lineRule="auto"/>
        <w:ind w:right="1128"/>
        <w:jc w:val="both"/>
        <w:rPr>
          <w:rFonts w:ascii="Raleway" w:hAnsi="Raleway"/>
          <w:i/>
          <w:szCs w:val="22"/>
        </w:rPr>
      </w:pPr>
      <w:r>
        <w:rPr>
          <w:rFonts w:ascii="Raleway" w:hAnsi="Raleway"/>
          <w:i/>
          <w:szCs w:val="22"/>
        </w:rPr>
        <w:t xml:space="preserve">Die Erfolgsserie </w:t>
      </w:r>
      <w:r w:rsidR="00E61BFD">
        <w:rPr>
          <w:rFonts w:ascii="Raleway" w:hAnsi="Raleway"/>
          <w:i/>
          <w:szCs w:val="22"/>
        </w:rPr>
        <w:t>ist weiterhin ungebrochen</w:t>
      </w:r>
      <w:r>
        <w:rPr>
          <w:rFonts w:ascii="Raleway" w:hAnsi="Raleway"/>
          <w:i/>
          <w:szCs w:val="22"/>
        </w:rPr>
        <w:t xml:space="preserve">: </w:t>
      </w:r>
      <w:r w:rsidR="00F8755D">
        <w:rPr>
          <w:rFonts w:ascii="Raleway" w:hAnsi="Raleway"/>
          <w:i/>
          <w:szCs w:val="22"/>
        </w:rPr>
        <w:t xml:space="preserve">Auch </w:t>
      </w:r>
      <w:r w:rsidR="00E61BFD">
        <w:rPr>
          <w:rFonts w:ascii="Raleway" w:hAnsi="Raleway"/>
          <w:i/>
          <w:szCs w:val="22"/>
        </w:rPr>
        <w:t xml:space="preserve">2024 erhält die </w:t>
      </w:r>
      <w:r w:rsidR="00F8755D">
        <w:rPr>
          <w:rFonts w:ascii="Raleway" w:hAnsi="Raleway"/>
          <w:i/>
          <w:szCs w:val="22"/>
        </w:rPr>
        <w:t xml:space="preserve">Kreativagentur Lingner Marketing aus Fürth </w:t>
      </w:r>
      <w:r w:rsidR="00E61BFD">
        <w:rPr>
          <w:rFonts w:ascii="Raleway" w:hAnsi="Raleway"/>
          <w:i/>
          <w:szCs w:val="22"/>
        </w:rPr>
        <w:t xml:space="preserve">gleich </w:t>
      </w:r>
      <w:r w:rsidR="00F8755D">
        <w:rPr>
          <w:rFonts w:ascii="Raleway" w:hAnsi="Raleway"/>
          <w:i/>
          <w:szCs w:val="22"/>
        </w:rPr>
        <w:t xml:space="preserve">zwei Auszeichnungen </w:t>
      </w:r>
      <w:r w:rsidR="00FA798A">
        <w:rPr>
          <w:rFonts w:ascii="Raleway" w:hAnsi="Raleway"/>
          <w:i/>
          <w:szCs w:val="22"/>
        </w:rPr>
        <w:t>beim</w:t>
      </w:r>
      <w:r w:rsidR="00F8755D">
        <w:rPr>
          <w:rFonts w:ascii="Raleway" w:hAnsi="Raleway"/>
          <w:i/>
          <w:szCs w:val="22"/>
        </w:rPr>
        <w:t xml:space="preserve"> German Brand</w:t>
      </w:r>
      <w:r w:rsidR="00E61BFD">
        <w:rPr>
          <w:rFonts w:ascii="Raleway" w:hAnsi="Raleway"/>
          <w:i/>
          <w:szCs w:val="22"/>
        </w:rPr>
        <w:t xml:space="preserve"> Award</w:t>
      </w:r>
      <w:r w:rsidR="00F8755D">
        <w:rPr>
          <w:rFonts w:ascii="Raleway" w:hAnsi="Raleway"/>
          <w:i/>
          <w:szCs w:val="22"/>
        </w:rPr>
        <w:t xml:space="preserve">.  </w:t>
      </w:r>
    </w:p>
    <w:p w14:paraId="726C5FC3" w14:textId="77777777" w:rsidR="00F06272" w:rsidRDefault="00F06272" w:rsidP="00F06272">
      <w:pPr>
        <w:spacing w:line="360" w:lineRule="auto"/>
        <w:ind w:right="1128"/>
        <w:jc w:val="both"/>
        <w:rPr>
          <w:rFonts w:ascii="Raleway" w:hAnsi="Raleway"/>
          <w:i/>
          <w:szCs w:val="22"/>
        </w:rPr>
      </w:pPr>
    </w:p>
    <w:p w14:paraId="1978D6D9" w14:textId="37B9F3F8" w:rsidR="00E61BFD" w:rsidRDefault="00F06272" w:rsidP="00E61BFD">
      <w:pPr>
        <w:spacing w:line="360" w:lineRule="auto"/>
        <w:ind w:right="1128"/>
        <w:jc w:val="both"/>
        <w:rPr>
          <w:rFonts w:ascii="Raleway" w:hAnsi="Raleway"/>
          <w:szCs w:val="22"/>
        </w:rPr>
      </w:pPr>
      <w:r>
        <w:rPr>
          <w:rFonts w:ascii="Raleway" w:hAnsi="Raleway"/>
          <w:szCs w:val="22"/>
        </w:rPr>
        <w:t xml:space="preserve">FÜRTH, </w:t>
      </w:r>
      <w:r w:rsidR="00F8755D">
        <w:rPr>
          <w:rFonts w:ascii="Raleway" w:hAnsi="Raleway"/>
          <w:szCs w:val="22"/>
        </w:rPr>
        <w:t>Juni</w:t>
      </w:r>
      <w:r>
        <w:rPr>
          <w:rFonts w:ascii="Raleway" w:hAnsi="Raleway"/>
          <w:szCs w:val="22"/>
        </w:rPr>
        <w:t xml:space="preserve"> 202</w:t>
      </w:r>
      <w:r w:rsidR="00E61BFD">
        <w:rPr>
          <w:rFonts w:ascii="Raleway" w:hAnsi="Raleway"/>
          <w:szCs w:val="22"/>
        </w:rPr>
        <w:t>4</w:t>
      </w:r>
      <w:r>
        <w:rPr>
          <w:rFonts w:ascii="Raleway" w:hAnsi="Raleway"/>
          <w:szCs w:val="22"/>
        </w:rPr>
        <w:t xml:space="preserve"> – </w:t>
      </w:r>
      <w:r w:rsidR="00E61BFD" w:rsidRPr="00E61BFD">
        <w:rPr>
          <w:rFonts w:ascii="Raleway" w:hAnsi="Raleway"/>
          <w:szCs w:val="22"/>
        </w:rPr>
        <w:t>Die Kreativ</w:t>
      </w:r>
      <w:r w:rsidR="00E61BFD">
        <w:rPr>
          <w:rFonts w:ascii="Raleway" w:hAnsi="Raleway"/>
          <w:szCs w:val="22"/>
        </w:rPr>
        <w:t>agentur</w:t>
      </w:r>
      <w:r w:rsidR="00E61BFD" w:rsidRPr="00E61BFD">
        <w:rPr>
          <w:rFonts w:ascii="Raleway" w:hAnsi="Raleway"/>
          <w:szCs w:val="22"/>
        </w:rPr>
        <w:t xml:space="preserve"> Lingner Marketing aus Fürth kann sich</w:t>
      </w:r>
      <w:r w:rsidR="004C3A90">
        <w:rPr>
          <w:rFonts w:ascii="Raleway" w:hAnsi="Raleway"/>
          <w:szCs w:val="22"/>
        </w:rPr>
        <w:t xml:space="preserve"> dieser Tage</w:t>
      </w:r>
      <w:r w:rsidR="00E61BFD" w:rsidRPr="00E61BFD">
        <w:rPr>
          <w:rFonts w:ascii="Raleway" w:hAnsi="Raleway"/>
          <w:szCs w:val="22"/>
        </w:rPr>
        <w:t xml:space="preserve"> </w:t>
      </w:r>
      <w:r w:rsidR="004C3A90">
        <w:rPr>
          <w:rFonts w:ascii="Raleway" w:hAnsi="Raleway"/>
          <w:szCs w:val="22"/>
        </w:rPr>
        <w:t xml:space="preserve">erneut </w:t>
      </w:r>
      <w:r w:rsidR="00E61BFD" w:rsidRPr="00E61BFD">
        <w:rPr>
          <w:rFonts w:ascii="Raleway" w:hAnsi="Raleway"/>
          <w:szCs w:val="22"/>
        </w:rPr>
        <w:t>über einen Doppel</w:t>
      </w:r>
      <w:r w:rsidR="004C3A90">
        <w:rPr>
          <w:rFonts w:ascii="Raleway" w:hAnsi="Raleway"/>
          <w:szCs w:val="22"/>
        </w:rPr>
        <w:t>erfolg</w:t>
      </w:r>
      <w:r w:rsidR="00E61BFD" w:rsidRPr="00E61BFD">
        <w:rPr>
          <w:rFonts w:ascii="Raleway" w:hAnsi="Raleway"/>
          <w:szCs w:val="22"/>
        </w:rPr>
        <w:t xml:space="preserve"> freuen: Gleich zwei </w:t>
      </w:r>
      <w:r w:rsidR="005F322D">
        <w:rPr>
          <w:rFonts w:ascii="Raleway" w:hAnsi="Raleway"/>
          <w:szCs w:val="22"/>
        </w:rPr>
        <w:t>ihrer</w:t>
      </w:r>
      <w:r w:rsidR="00E61BFD" w:rsidRPr="00E61BFD">
        <w:rPr>
          <w:rFonts w:ascii="Raleway" w:hAnsi="Raleway"/>
          <w:szCs w:val="22"/>
        </w:rPr>
        <w:t xml:space="preserve"> gestaltete</w:t>
      </w:r>
      <w:r w:rsidR="005F322D">
        <w:rPr>
          <w:rFonts w:ascii="Raleway" w:hAnsi="Raleway"/>
          <w:szCs w:val="22"/>
        </w:rPr>
        <w:t>n</w:t>
      </w:r>
      <w:r w:rsidR="00E61BFD" w:rsidRPr="00E61BFD">
        <w:rPr>
          <w:rFonts w:ascii="Raleway" w:hAnsi="Raleway"/>
          <w:szCs w:val="22"/>
        </w:rPr>
        <w:t xml:space="preserve"> Projekte wurden mit dem renommierten German Brand Award 2024 prämiert. Diese Auszeichnung für herausragende Marken</w:t>
      </w:r>
      <w:r w:rsidR="004C3A90">
        <w:rPr>
          <w:rFonts w:ascii="Raleway" w:hAnsi="Raleway"/>
          <w:szCs w:val="22"/>
        </w:rPr>
        <w:t>arbeit</w:t>
      </w:r>
      <w:r w:rsidR="00E61BFD" w:rsidRPr="00E61BFD">
        <w:rPr>
          <w:rFonts w:ascii="Raleway" w:hAnsi="Raleway"/>
          <w:szCs w:val="22"/>
        </w:rPr>
        <w:t xml:space="preserve"> im deutschsprachigen Raum ist eine besondere Würdigung der Arbeit des Fürther Teams.</w:t>
      </w:r>
      <w:r w:rsidR="004C3A90">
        <w:rPr>
          <w:rFonts w:ascii="Raleway" w:hAnsi="Raleway"/>
          <w:szCs w:val="22"/>
        </w:rPr>
        <w:t xml:space="preserve"> „</w:t>
      </w:r>
      <w:r w:rsidR="00E61BFD" w:rsidRPr="00E61BFD">
        <w:rPr>
          <w:rFonts w:ascii="Raleway" w:hAnsi="Raleway"/>
          <w:szCs w:val="22"/>
        </w:rPr>
        <w:t xml:space="preserve">Wir sind unglaublich stolz, dass unsere </w:t>
      </w:r>
      <w:r w:rsidR="004C3A90">
        <w:rPr>
          <w:rFonts w:ascii="Raleway" w:hAnsi="Raleway"/>
          <w:szCs w:val="22"/>
        </w:rPr>
        <w:t>Projekte</w:t>
      </w:r>
      <w:r w:rsidR="00E61BFD" w:rsidRPr="00E61BFD">
        <w:rPr>
          <w:rFonts w:ascii="Raleway" w:hAnsi="Raleway"/>
          <w:szCs w:val="22"/>
        </w:rPr>
        <w:t xml:space="preserve"> auch in diesem Jahr die anspruchsvolle Jury überzeugen konnten", freut sich Geschäftsführerin Sibylle Lingner. </w:t>
      </w:r>
      <w:r w:rsidR="004C3A90">
        <w:rPr>
          <w:rFonts w:ascii="Raleway" w:hAnsi="Raleway"/>
          <w:szCs w:val="22"/>
        </w:rPr>
        <w:t>„</w:t>
      </w:r>
      <w:r w:rsidR="00E61BFD" w:rsidRPr="00E61BFD">
        <w:rPr>
          <w:rFonts w:ascii="Raleway" w:hAnsi="Raleway"/>
          <w:szCs w:val="22"/>
        </w:rPr>
        <w:t xml:space="preserve">Diese </w:t>
      </w:r>
      <w:r w:rsidR="004C3A90">
        <w:rPr>
          <w:rFonts w:ascii="Raleway" w:hAnsi="Raleway"/>
          <w:szCs w:val="22"/>
        </w:rPr>
        <w:t>Auszeichnungen</w:t>
      </w:r>
      <w:r w:rsidR="00E61BFD" w:rsidRPr="00E61BFD">
        <w:rPr>
          <w:rFonts w:ascii="Raleway" w:hAnsi="Raleway"/>
          <w:szCs w:val="22"/>
        </w:rPr>
        <w:t xml:space="preserve"> sind eine </w:t>
      </w:r>
      <w:proofErr w:type="gramStart"/>
      <w:r w:rsidR="00E61BFD" w:rsidRPr="00E61BFD">
        <w:rPr>
          <w:rFonts w:ascii="Raleway" w:hAnsi="Raleway"/>
          <w:szCs w:val="22"/>
        </w:rPr>
        <w:t>tolle</w:t>
      </w:r>
      <w:proofErr w:type="gramEnd"/>
      <w:r w:rsidR="00E61BFD" w:rsidRPr="00E61BFD">
        <w:rPr>
          <w:rFonts w:ascii="Raleway" w:hAnsi="Raleway"/>
          <w:szCs w:val="22"/>
        </w:rPr>
        <w:t xml:space="preserve"> Anerkennung für unseren leidenschaftlichen und kreativen Einsatz, mit dem wir Marken für unsere Kunden zu echten Erlebniswelten machen."</w:t>
      </w:r>
    </w:p>
    <w:p w14:paraId="0EA800AF" w14:textId="77777777" w:rsidR="004C3A90" w:rsidRPr="00E61BFD" w:rsidRDefault="004C3A90" w:rsidP="00E61BFD">
      <w:pPr>
        <w:spacing w:line="360" w:lineRule="auto"/>
        <w:ind w:right="1128"/>
        <w:jc w:val="both"/>
        <w:rPr>
          <w:rFonts w:ascii="Raleway" w:hAnsi="Raleway"/>
          <w:szCs w:val="22"/>
        </w:rPr>
      </w:pPr>
    </w:p>
    <w:p w14:paraId="747CED20" w14:textId="47B66F80" w:rsidR="000B0D00" w:rsidRDefault="00E61BFD" w:rsidP="00E61BFD">
      <w:pPr>
        <w:spacing w:line="360" w:lineRule="auto"/>
        <w:ind w:right="1128"/>
        <w:jc w:val="both"/>
        <w:rPr>
          <w:rFonts w:ascii="Raleway" w:hAnsi="Raleway"/>
          <w:szCs w:val="22"/>
        </w:rPr>
      </w:pPr>
      <w:r w:rsidRPr="00E61BFD">
        <w:rPr>
          <w:rFonts w:ascii="Raleway" w:hAnsi="Raleway"/>
          <w:szCs w:val="22"/>
        </w:rPr>
        <w:t>Seit Jahren zählt Lingner Marketing zu den Stammgästen auf dem Siegerpodest des German Brand Awards. Das Erfolgsgeheimnis ist die enge Verzahnung von digitalem und analogem Marketing, gepaart mit großer Innovationskraft und Trendgespür. So entstehen ganzheitliche, moderne Markenerlebnisse mit hoher Wiedererkennbarkeit und Relevanz für die Zielgruppen.</w:t>
      </w:r>
    </w:p>
    <w:p w14:paraId="06452878" w14:textId="77777777" w:rsidR="004C3A90" w:rsidRDefault="004C3A90" w:rsidP="00E61BFD">
      <w:pPr>
        <w:spacing w:line="360" w:lineRule="auto"/>
        <w:ind w:right="1128"/>
        <w:jc w:val="both"/>
        <w:rPr>
          <w:rFonts w:ascii="Raleway" w:hAnsi="Raleway"/>
          <w:szCs w:val="22"/>
        </w:rPr>
      </w:pPr>
    </w:p>
    <w:p w14:paraId="77A1D35E" w14:textId="03AEACE5" w:rsidR="00344EE1" w:rsidRDefault="000B0D00" w:rsidP="000B0D00">
      <w:pPr>
        <w:spacing w:line="360" w:lineRule="auto"/>
        <w:ind w:right="1128"/>
        <w:jc w:val="both"/>
        <w:rPr>
          <w:rFonts w:ascii="Raleway" w:hAnsi="Raleway"/>
          <w:szCs w:val="22"/>
        </w:rPr>
      </w:pPr>
      <w:r>
        <w:rPr>
          <w:rFonts w:ascii="Raleway" w:hAnsi="Raleway"/>
          <w:szCs w:val="22"/>
        </w:rPr>
        <w:t>Bei den Siegerprojekten</w:t>
      </w:r>
      <w:r w:rsidR="0037082D">
        <w:rPr>
          <w:rFonts w:ascii="Raleway" w:hAnsi="Raleway"/>
          <w:szCs w:val="22"/>
        </w:rPr>
        <w:t xml:space="preserve"> handelt es sich in diesem Jahr </w:t>
      </w:r>
      <w:r w:rsidR="00286129">
        <w:rPr>
          <w:rFonts w:ascii="Raleway" w:hAnsi="Raleway"/>
          <w:szCs w:val="22"/>
        </w:rPr>
        <w:t xml:space="preserve">um </w:t>
      </w:r>
      <w:r w:rsidR="00B001BF">
        <w:rPr>
          <w:rFonts w:ascii="Raleway" w:hAnsi="Raleway"/>
          <w:szCs w:val="22"/>
        </w:rPr>
        <w:t xml:space="preserve">den </w:t>
      </w:r>
      <w:proofErr w:type="spellStart"/>
      <w:r w:rsidR="00B001BF">
        <w:rPr>
          <w:rFonts w:ascii="Raleway" w:hAnsi="Raleway"/>
          <w:szCs w:val="22"/>
        </w:rPr>
        <w:t>Markenrelaunch</w:t>
      </w:r>
      <w:proofErr w:type="spellEnd"/>
      <w:r w:rsidR="004C3A90">
        <w:rPr>
          <w:rFonts w:ascii="Raleway" w:hAnsi="Raleway"/>
          <w:szCs w:val="22"/>
        </w:rPr>
        <w:t xml:space="preserve"> </w:t>
      </w:r>
      <w:r w:rsidR="00B001BF">
        <w:rPr>
          <w:rFonts w:ascii="Raleway" w:hAnsi="Raleway"/>
          <w:szCs w:val="22"/>
        </w:rPr>
        <w:t>des</w:t>
      </w:r>
      <w:r w:rsidR="004C3A90">
        <w:rPr>
          <w:rFonts w:ascii="Raleway" w:hAnsi="Raleway"/>
          <w:szCs w:val="22"/>
        </w:rPr>
        <w:t xml:space="preserve"> Innenausbau-Spezialisten </w:t>
      </w:r>
      <w:proofErr w:type="spellStart"/>
      <w:r w:rsidR="004C3A90">
        <w:rPr>
          <w:rFonts w:ascii="Raleway" w:hAnsi="Raleway"/>
          <w:szCs w:val="22"/>
        </w:rPr>
        <w:t>trend</w:t>
      </w:r>
      <w:proofErr w:type="spellEnd"/>
      <w:r w:rsidR="004C3A90">
        <w:rPr>
          <w:rFonts w:ascii="Raleway" w:hAnsi="Raleway"/>
          <w:szCs w:val="22"/>
        </w:rPr>
        <w:t xml:space="preserve"> </w:t>
      </w:r>
      <w:proofErr w:type="spellStart"/>
      <w:r w:rsidR="004C3A90">
        <w:rPr>
          <w:rFonts w:ascii="Raleway" w:hAnsi="Raleway"/>
          <w:szCs w:val="22"/>
        </w:rPr>
        <w:t>interior</w:t>
      </w:r>
      <w:proofErr w:type="spellEnd"/>
      <w:r w:rsidR="004C3A90">
        <w:rPr>
          <w:rFonts w:ascii="Raleway" w:hAnsi="Raleway"/>
          <w:szCs w:val="22"/>
        </w:rPr>
        <w:t xml:space="preserve"> aus Greding </w:t>
      </w:r>
      <w:r w:rsidR="0037082D">
        <w:rPr>
          <w:rFonts w:ascii="Raleway" w:hAnsi="Raleway"/>
          <w:szCs w:val="22"/>
        </w:rPr>
        <w:t xml:space="preserve">sowie um </w:t>
      </w:r>
      <w:r w:rsidR="004C3A90">
        <w:rPr>
          <w:rFonts w:ascii="Raleway" w:hAnsi="Raleway"/>
          <w:szCs w:val="22"/>
        </w:rPr>
        <w:t>eine Broschüre zum Thema Abwassertechnik für REHAU Industries aus Erlangen</w:t>
      </w:r>
      <w:r w:rsidR="0037082D">
        <w:rPr>
          <w:rFonts w:ascii="Raleway" w:hAnsi="Raleway"/>
          <w:szCs w:val="22"/>
        </w:rPr>
        <w:t>.</w:t>
      </w:r>
    </w:p>
    <w:p w14:paraId="1636A8F9" w14:textId="77777777" w:rsidR="0037082D" w:rsidRDefault="0037082D" w:rsidP="000B0D00">
      <w:pPr>
        <w:spacing w:line="360" w:lineRule="auto"/>
        <w:ind w:right="1128"/>
        <w:jc w:val="both"/>
        <w:rPr>
          <w:rFonts w:ascii="Raleway" w:hAnsi="Raleway"/>
          <w:szCs w:val="22"/>
        </w:rPr>
      </w:pPr>
    </w:p>
    <w:p w14:paraId="49FD1A9E" w14:textId="6E341493" w:rsidR="0037082D" w:rsidRDefault="0037082D" w:rsidP="000B0D00">
      <w:pPr>
        <w:spacing w:line="360" w:lineRule="auto"/>
        <w:ind w:right="1128"/>
        <w:jc w:val="both"/>
        <w:rPr>
          <w:rFonts w:ascii="Raleway" w:hAnsi="Raleway"/>
          <w:b/>
          <w:szCs w:val="22"/>
        </w:rPr>
      </w:pPr>
      <w:r>
        <w:rPr>
          <w:rFonts w:ascii="Raleway" w:hAnsi="Raleway"/>
          <w:b/>
          <w:szCs w:val="22"/>
        </w:rPr>
        <w:t xml:space="preserve">„Winner“ für </w:t>
      </w:r>
      <w:proofErr w:type="spellStart"/>
      <w:r w:rsidR="004C3A90">
        <w:rPr>
          <w:rFonts w:ascii="Raleway" w:hAnsi="Raleway"/>
          <w:b/>
          <w:szCs w:val="22"/>
        </w:rPr>
        <w:t>trend</w:t>
      </w:r>
      <w:proofErr w:type="spellEnd"/>
      <w:r w:rsidR="004C3A90">
        <w:rPr>
          <w:rFonts w:ascii="Raleway" w:hAnsi="Raleway"/>
          <w:b/>
          <w:szCs w:val="22"/>
        </w:rPr>
        <w:t xml:space="preserve"> </w:t>
      </w:r>
      <w:proofErr w:type="spellStart"/>
      <w:r w:rsidR="004C3A90">
        <w:rPr>
          <w:rFonts w:ascii="Raleway" w:hAnsi="Raleway"/>
          <w:b/>
          <w:szCs w:val="22"/>
        </w:rPr>
        <w:t>interior</w:t>
      </w:r>
      <w:proofErr w:type="spellEnd"/>
      <w:r>
        <w:rPr>
          <w:rFonts w:ascii="Raleway" w:hAnsi="Raleway"/>
          <w:b/>
          <w:szCs w:val="22"/>
        </w:rPr>
        <w:t xml:space="preserve"> in der Kategorie </w:t>
      </w:r>
      <w:r w:rsidRPr="0037082D">
        <w:rPr>
          <w:rFonts w:ascii="Raleway" w:hAnsi="Raleway"/>
          <w:b/>
          <w:szCs w:val="22"/>
        </w:rPr>
        <w:t xml:space="preserve">Excellence in Brand </w:t>
      </w:r>
      <w:proofErr w:type="spellStart"/>
      <w:r w:rsidRPr="0037082D">
        <w:rPr>
          <w:rFonts w:ascii="Raleway" w:hAnsi="Raleway"/>
          <w:b/>
          <w:szCs w:val="22"/>
        </w:rPr>
        <w:t>Strategy</w:t>
      </w:r>
      <w:proofErr w:type="spellEnd"/>
      <w:r w:rsidRPr="0037082D">
        <w:rPr>
          <w:rFonts w:ascii="Raleway" w:hAnsi="Raleway"/>
          <w:b/>
          <w:szCs w:val="22"/>
        </w:rPr>
        <w:t xml:space="preserve"> and </w:t>
      </w:r>
      <w:proofErr w:type="spellStart"/>
      <w:r w:rsidRPr="0037082D">
        <w:rPr>
          <w:rFonts w:ascii="Raleway" w:hAnsi="Raleway"/>
          <w:b/>
          <w:szCs w:val="22"/>
        </w:rPr>
        <w:t>Creation</w:t>
      </w:r>
      <w:proofErr w:type="spellEnd"/>
      <w:r w:rsidRPr="0037082D">
        <w:rPr>
          <w:rFonts w:ascii="Raleway" w:hAnsi="Raleway"/>
          <w:b/>
          <w:szCs w:val="22"/>
        </w:rPr>
        <w:t xml:space="preserve"> - Brand </w:t>
      </w:r>
      <w:r w:rsidR="00DB500C">
        <w:rPr>
          <w:rFonts w:ascii="Raleway" w:hAnsi="Raleway"/>
          <w:b/>
          <w:szCs w:val="22"/>
        </w:rPr>
        <w:t>Design</w:t>
      </w:r>
      <w:r w:rsidRPr="0037082D">
        <w:rPr>
          <w:rFonts w:ascii="Raleway" w:hAnsi="Raleway"/>
          <w:b/>
          <w:szCs w:val="22"/>
        </w:rPr>
        <w:t xml:space="preserve"> – </w:t>
      </w:r>
      <w:r w:rsidR="00DB500C">
        <w:rPr>
          <w:rFonts w:ascii="Raleway" w:hAnsi="Raleway"/>
          <w:b/>
          <w:szCs w:val="22"/>
        </w:rPr>
        <w:t>Corporate Brand</w:t>
      </w:r>
    </w:p>
    <w:p w14:paraId="4A20CD0C" w14:textId="5B981866" w:rsidR="00C01925" w:rsidRDefault="00B001BF" w:rsidP="00DB500C">
      <w:pPr>
        <w:spacing w:line="360" w:lineRule="auto"/>
        <w:ind w:right="1128"/>
        <w:jc w:val="both"/>
        <w:rPr>
          <w:rFonts w:ascii="Raleway" w:hAnsi="Raleway"/>
          <w:szCs w:val="22"/>
        </w:rPr>
      </w:pPr>
      <w:r>
        <w:rPr>
          <w:rFonts w:ascii="Raleway" w:hAnsi="Raleway"/>
          <w:szCs w:val="22"/>
        </w:rPr>
        <w:t xml:space="preserve">Das Unternehmen </w:t>
      </w:r>
      <w:proofErr w:type="spellStart"/>
      <w:r>
        <w:rPr>
          <w:rFonts w:ascii="Raleway" w:hAnsi="Raleway"/>
          <w:szCs w:val="22"/>
        </w:rPr>
        <w:t>trend</w:t>
      </w:r>
      <w:proofErr w:type="spellEnd"/>
      <w:r>
        <w:rPr>
          <w:rFonts w:ascii="Raleway" w:hAnsi="Raleway"/>
          <w:szCs w:val="22"/>
        </w:rPr>
        <w:t xml:space="preserve"> </w:t>
      </w:r>
      <w:proofErr w:type="spellStart"/>
      <w:r>
        <w:rPr>
          <w:rFonts w:ascii="Raleway" w:hAnsi="Raleway"/>
          <w:szCs w:val="22"/>
        </w:rPr>
        <w:t>interior</w:t>
      </w:r>
      <w:proofErr w:type="spellEnd"/>
      <w:r>
        <w:rPr>
          <w:rFonts w:ascii="Raleway" w:hAnsi="Raleway"/>
          <w:szCs w:val="22"/>
        </w:rPr>
        <w:t xml:space="preserve"> hat in den letzten Jahren einen erfolgreichen Transformationsprozess vollzogen, der sich nun auch in einem neuen </w:t>
      </w:r>
      <w:r>
        <w:rPr>
          <w:rFonts w:ascii="Raleway" w:hAnsi="Raleway"/>
          <w:szCs w:val="22"/>
        </w:rPr>
        <w:lastRenderedPageBreak/>
        <w:t xml:space="preserve">Markenauftritt widerspiegeln sollte. Lingner </w:t>
      </w:r>
      <w:r w:rsidR="00534BD9">
        <w:rPr>
          <w:rFonts w:ascii="Raleway" w:hAnsi="Raleway"/>
          <w:szCs w:val="22"/>
        </w:rPr>
        <w:t xml:space="preserve">Marketing </w:t>
      </w:r>
      <w:r>
        <w:rPr>
          <w:rFonts w:ascii="Raleway" w:hAnsi="Raleway"/>
          <w:szCs w:val="22"/>
        </w:rPr>
        <w:t xml:space="preserve">wurde deshalb damit beauftragt einen kompletten Relaunch des Unternehmensauftritts und ein Konzept für die crossmediale Ansprache der anvisierten Zielgruppe zu entwickeln. </w:t>
      </w:r>
    </w:p>
    <w:p w14:paraId="7AD4114F" w14:textId="77777777" w:rsidR="00C01925" w:rsidRDefault="00C01925" w:rsidP="00DB500C">
      <w:pPr>
        <w:spacing w:line="360" w:lineRule="auto"/>
        <w:ind w:right="1128"/>
        <w:jc w:val="both"/>
        <w:rPr>
          <w:rFonts w:ascii="Raleway" w:hAnsi="Raleway"/>
          <w:szCs w:val="22"/>
        </w:rPr>
      </w:pPr>
    </w:p>
    <w:p w14:paraId="2BB4B5B5" w14:textId="63B9D293" w:rsidR="00B001BF" w:rsidRDefault="00B001BF" w:rsidP="00DB500C">
      <w:pPr>
        <w:spacing w:line="360" w:lineRule="auto"/>
        <w:ind w:right="1128"/>
        <w:jc w:val="both"/>
        <w:rPr>
          <w:rFonts w:ascii="Raleway" w:hAnsi="Raleway"/>
          <w:szCs w:val="22"/>
        </w:rPr>
      </w:pPr>
      <w:r>
        <w:rPr>
          <w:rFonts w:ascii="Raleway" w:hAnsi="Raleway"/>
          <w:szCs w:val="22"/>
        </w:rPr>
        <w:t>Auf Basis eines gemeinsamen Markenworkshops mit dem Kunden erarbeitete die Agentur schließlich den neuen Claim „</w:t>
      </w:r>
      <w:proofErr w:type="spellStart"/>
      <w:r>
        <w:rPr>
          <w:rFonts w:ascii="Raleway" w:hAnsi="Raleway"/>
          <w:szCs w:val="22"/>
        </w:rPr>
        <w:t>We</w:t>
      </w:r>
      <w:proofErr w:type="spellEnd"/>
      <w:r>
        <w:rPr>
          <w:rFonts w:ascii="Raleway" w:hAnsi="Raleway"/>
          <w:szCs w:val="22"/>
        </w:rPr>
        <w:t xml:space="preserve"> </w:t>
      </w:r>
      <w:proofErr w:type="spellStart"/>
      <w:r>
        <w:rPr>
          <w:rFonts w:ascii="Raleway" w:hAnsi="Raleway"/>
          <w:szCs w:val="22"/>
        </w:rPr>
        <w:t>build</w:t>
      </w:r>
      <w:proofErr w:type="spellEnd"/>
      <w:r>
        <w:rPr>
          <w:rFonts w:ascii="Raleway" w:hAnsi="Raleway"/>
          <w:szCs w:val="22"/>
        </w:rPr>
        <w:t xml:space="preserve"> Rooms. With Soul.“ und bettete diesen in ein neues, modernes Corporate Design ein. Dabei setzten sie auf ein architekturales Design – angelehnt an Bauhaus-Elementen –</w:t>
      </w:r>
      <w:r w:rsidR="00C01925">
        <w:rPr>
          <w:rFonts w:ascii="Raleway" w:hAnsi="Raleway"/>
          <w:szCs w:val="22"/>
        </w:rPr>
        <w:t xml:space="preserve">, </w:t>
      </w:r>
      <w:proofErr w:type="gramStart"/>
      <w:r>
        <w:rPr>
          <w:rFonts w:ascii="Raleway" w:hAnsi="Raleway"/>
          <w:szCs w:val="22"/>
        </w:rPr>
        <w:t>das</w:t>
      </w:r>
      <w:proofErr w:type="gramEnd"/>
      <w:r>
        <w:rPr>
          <w:rFonts w:ascii="Raleway" w:hAnsi="Raleway"/>
          <w:szCs w:val="22"/>
        </w:rPr>
        <w:t xml:space="preserve"> die bildliche Brücke zu den Produkten schafft. </w:t>
      </w:r>
      <w:r w:rsidR="00C01925">
        <w:rPr>
          <w:rFonts w:ascii="Raleway" w:hAnsi="Raleway"/>
          <w:szCs w:val="22"/>
        </w:rPr>
        <w:t xml:space="preserve">Ausgespielt wurde dies in einer </w:t>
      </w:r>
      <w:r w:rsidR="007E01E4">
        <w:rPr>
          <w:rFonts w:ascii="Raleway" w:hAnsi="Raleway"/>
          <w:szCs w:val="22"/>
        </w:rPr>
        <w:t xml:space="preserve">stimmigen </w:t>
      </w:r>
      <w:r w:rsidR="00C01925">
        <w:rPr>
          <w:rFonts w:ascii="Raleway" w:hAnsi="Raleway"/>
          <w:szCs w:val="22"/>
        </w:rPr>
        <w:t>360° Kampagne – angefangen mit einer neuen Website</w:t>
      </w:r>
      <w:r w:rsidR="007E01E4">
        <w:rPr>
          <w:rFonts w:ascii="Raleway" w:hAnsi="Raleway"/>
          <w:szCs w:val="22"/>
        </w:rPr>
        <w:t xml:space="preserve"> und</w:t>
      </w:r>
      <w:r w:rsidR="00C01925">
        <w:rPr>
          <w:rFonts w:ascii="Raleway" w:hAnsi="Raleway"/>
          <w:szCs w:val="22"/>
        </w:rPr>
        <w:t xml:space="preserve"> digitalen Werbemaßnahmen über neue Geschäftsausstattung und Broschüren </w:t>
      </w:r>
      <w:r w:rsidR="00E20C71">
        <w:rPr>
          <w:rFonts w:ascii="Raleway" w:hAnsi="Raleway"/>
          <w:szCs w:val="22"/>
        </w:rPr>
        <w:t>bis hin zu</w:t>
      </w:r>
      <w:r w:rsidR="00C01925">
        <w:rPr>
          <w:rFonts w:ascii="Raleway" w:hAnsi="Raleway"/>
          <w:szCs w:val="22"/>
        </w:rPr>
        <w:t xml:space="preserve"> einem neuen Messeauftritt </w:t>
      </w:r>
      <w:r w:rsidR="00E20C71">
        <w:rPr>
          <w:rFonts w:ascii="Raleway" w:hAnsi="Raleway"/>
          <w:szCs w:val="22"/>
        </w:rPr>
        <w:t xml:space="preserve">und </w:t>
      </w:r>
      <w:r w:rsidR="00C01925">
        <w:rPr>
          <w:rFonts w:ascii="Raleway" w:hAnsi="Raleway"/>
          <w:szCs w:val="22"/>
        </w:rPr>
        <w:t xml:space="preserve">Social Media. </w:t>
      </w:r>
    </w:p>
    <w:p w14:paraId="65BFB785" w14:textId="77777777" w:rsidR="00DB500C" w:rsidRPr="00651840" w:rsidRDefault="00DB500C" w:rsidP="00DB500C">
      <w:pPr>
        <w:spacing w:line="360" w:lineRule="auto"/>
        <w:ind w:right="1128"/>
        <w:jc w:val="both"/>
        <w:rPr>
          <w:rFonts w:ascii="Raleway" w:hAnsi="Raleway"/>
          <w:b/>
          <w:szCs w:val="22"/>
        </w:rPr>
      </w:pPr>
    </w:p>
    <w:p w14:paraId="624980DB" w14:textId="57D02DE0" w:rsidR="0037082D" w:rsidRPr="00715D34" w:rsidRDefault="0037082D" w:rsidP="0037082D">
      <w:pPr>
        <w:spacing w:line="360" w:lineRule="auto"/>
        <w:ind w:right="1128"/>
        <w:jc w:val="both"/>
        <w:rPr>
          <w:rFonts w:ascii="Raleway" w:hAnsi="Raleway"/>
          <w:b/>
          <w:bCs/>
        </w:rPr>
      </w:pPr>
      <w:r w:rsidRPr="00715D34">
        <w:rPr>
          <w:rFonts w:ascii="Raleway" w:hAnsi="Raleway"/>
          <w:b/>
          <w:bCs/>
        </w:rPr>
        <w:t>„</w:t>
      </w:r>
      <w:r w:rsidR="006034C1" w:rsidRPr="00715D34">
        <w:rPr>
          <w:rFonts w:ascii="Raleway" w:hAnsi="Raleway"/>
          <w:b/>
          <w:bCs/>
        </w:rPr>
        <w:t>Winner</w:t>
      </w:r>
      <w:r w:rsidRPr="00715D34">
        <w:rPr>
          <w:rFonts w:ascii="Raleway" w:hAnsi="Raleway"/>
          <w:b/>
          <w:bCs/>
        </w:rPr>
        <w:t xml:space="preserve">” für </w:t>
      </w:r>
      <w:r w:rsidR="00DB500C">
        <w:rPr>
          <w:rFonts w:ascii="Raleway" w:hAnsi="Raleway"/>
          <w:b/>
          <w:bCs/>
        </w:rPr>
        <w:t xml:space="preserve">REHAU Abwassertechnik </w:t>
      </w:r>
      <w:r w:rsidRPr="00715D34">
        <w:rPr>
          <w:rFonts w:ascii="Raleway" w:hAnsi="Raleway"/>
          <w:b/>
          <w:bCs/>
        </w:rPr>
        <w:t xml:space="preserve">in der Kategorie Excellence in Brand </w:t>
      </w:r>
      <w:proofErr w:type="spellStart"/>
      <w:r w:rsidRPr="00715D34">
        <w:rPr>
          <w:rFonts w:ascii="Raleway" w:hAnsi="Raleway"/>
          <w:b/>
          <w:bCs/>
        </w:rPr>
        <w:t>Strategy</w:t>
      </w:r>
      <w:proofErr w:type="spellEnd"/>
      <w:r w:rsidRPr="00715D34">
        <w:rPr>
          <w:rFonts w:ascii="Raleway" w:hAnsi="Raleway"/>
          <w:b/>
          <w:bCs/>
        </w:rPr>
        <w:t xml:space="preserve"> and </w:t>
      </w:r>
      <w:proofErr w:type="spellStart"/>
      <w:r w:rsidRPr="00715D34">
        <w:rPr>
          <w:rFonts w:ascii="Raleway" w:hAnsi="Raleway"/>
          <w:b/>
          <w:bCs/>
        </w:rPr>
        <w:t>Creation</w:t>
      </w:r>
      <w:proofErr w:type="spellEnd"/>
      <w:r w:rsidRPr="00715D34">
        <w:rPr>
          <w:rFonts w:ascii="Raleway" w:hAnsi="Raleway"/>
          <w:b/>
          <w:bCs/>
        </w:rPr>
        <w:t xml:space="preserve"> - Brand </w:t>
      </w:r>
      <w:r w:rsidR="00DB500C">
        <w:rPr>
          <w:rFonts w:ascii="Raleway" w:hAnsi="Raleway"/>
          <w:b/>
          <w:bCs/>
        </w:rPr>
        <w:t>Communication</w:t>
      </w:r>
      <w:r w:rsidRPr="00715D34">
        <w:rPr>
          <w:rFonts w:ascii="Raleway" w:hAnsi="Raleway"/>
          <w:b/>
          <w:bCs/>
        </w:rPr>
        <w:t xml:space="preserve"> – </w:t>
      </w:r>
      <w:r w:rsidR="00DB500C">
        <w:rPr>
          <w:rFonts w:ascii="Raleway" w:hAnsi="Raleway"/>
          <w:b/>
          <w:bCs/>
        </w:rPr>
        <w:t>Print</w:t>
      </w:r>
    </w:p>
    <w:p w14:paraId="69729C9C" w14:textId="2EE3C10F" w:rsidR="00DB500C" w:rsidRDefault="00DB500C" w:rsidP="00DB500C">
      <w:pPr>
        <w:spacing w:line="360" w:lineRule="auto"/>
        <w:ind w:right="1128"/>
        <w:jc w:val="both"/>
        <w:rPr>
          <w:rFonts w:ascii="Raleway" w:hAnsi="Raleway"/>
          <w:szCs w:val="22"/>
        </w:rPr>
      </w:pPr>
      <w:r>
        <w:rPr>
          <w:rFonts w:ascii="Raleway" w:hAnsi="Raleway"/>
          <w:szCs w:val="22"/>
        </w:rPr>
        <w:t xml:space="preserve">Um die Systemlösungen von REHAU im Bereich Tiefbau umfassend zu präsentieren, erarbeitete Lingner Marketing </w:t>
      </w:r>
      <w:bookmarkStart w:id="0" w:name="_Hlk152575705"/>
      <w:r>
        <w:rPr>
          <w:rFonts w:ascii="Raleway" w:hAnsi="Raleway"/>
          <w:szCs w:val="22"/>
        </w:rPr>
        <w:t xml:space="preserve">die Broschüre „Abwassertechnik. Nachhaltig. Partnerschaftlich. Ganzheitlich.“. </w:t>
      </w:r>
      <w:r w:rsidR="00286967">
        <w:rPr>
          <w:rFonts w:ascii="Raleway" w:hAnsi="Raleway"/>
          <w:szCs w:val="22"/>
        </w:rPr>
        <w:t>Die bereits mit dem German Design Award 2024 prämierte Broschüre stellt a</w:t>
      </w:r>
      <w:r>
        <w:rPr>
          <w:rFonts w:ascii="Raleway" w:hAnsi="Raleway"/>
          <w:szCs w:val="22"/>
        </w:rPr>
        <w:t>uf 16 Seiten die Systeme, Vorteile und Services anschaulich dar.</w:t>
      </w:r>
      <w:bookmarkEnd w:id="0"/>
      <w:r w:rsidR="00286967">
        <w:rPr>
          <w:rFonts w:ascii="Raleway" w:hAnsi="Raleway"/>
          <w:szCs w:val="22"/>
        </w:rPr>
        <w:t xml:space="preserve"> </w:t>
      </w:r>
      <w:r>
        <w:rPr>
          <w:rFonts w:ascii="Raleway" w:hAnsi="Raleway"/>
          <w:szCs w:val="22"/>
        </w:rPr>
        <w:t>Den Entscheidern wird dabei die ganzheitliche REHAU Lösungskompetenz</w:t>
      </w:r>
      <w:r w:rsidR="00286967">
        <w:rPr>
          <w:rFonts w:ascii="Raleway" w:hAnsi="Raleway"/>
          <w:szCs w:val="22"/>
        </w:rPr>
        <w:t xml:space="preserve"> in einer stimmigen Bildwelt aus dem Baustellenalltag </w:t>
      </w:r>
      <w:r>
        <w:rPr>
          <w:rFonts w:ascii="Raleway" w:hAnsi="Raleway"/>
          <w:szCs w:val="22"/>
        </w:rPr>
        <w:t xml:space="preserve">vermittelt. Einen Eindruck können sich Interessierte </w:t>
      </w:r>
      <w:hyperlink r:id="rId6" w:history="1">
        <w:r w:rsidRPr="008A0F8F">
          <w:rPr>
            <w:rStyle w:val="Hyperlink"/>
            <w:rFonts w:ascii="Raleway" w:hAnsi="Raleway"/>
            <w:szCs w:val="22"/>
          </w:rPr>
          <w:t>hier</w:t>
        </w:r>
      </w:hyperlink>
      <w:r>
        <w:rPr>
          <w:rFonts w:ascii="Raleway" w:hAnsi="Raleway"/>
          <w:szCs w:val="22"/>
        </w:rPr>
        <w:t xml:space="preserve"> verschaffen. </w:t>
      </w:r>
    </w:p>
    <w:p w14:paraId="367ABDFB" w14:textId="77777777" w:rsidR="00344EE1" w:rsidRPr="00F06272" w:rsidRDefault="00344EE1" w:rsidP="00F06272">
      <w:pPr>
        <w:spacing w:line="360" w:lineRule="auto"/>
        <w:ind w:right="1128"/>
        <w:jc w:val="both"/>
        <w:rPr>
          <w:rFonts w:ascii="Raleway" w:hAnsi="Raleway"/>
          <w:szCs w:val="22"/>
        </w:rPr>
      </w:pPr>
    </w:p>
    <w:p w14:paraId="1DD70773" w14:textId="77777777" w:rsidR="00344EE1" w:rsidRPr="00F06272" w:rsidRDefault="00D62BDB" w:rsidP="00F06272">
      <w:pPr>
        <w:spacing w:line="360" w:lineRule="auto"/>
        <w:ind w:right="1128"/>
        <w:jc w:val="both"/>
        <w:rPr>
          <w:rFonts w:ascii="Raleway" w:hAnsi="Raleway"/>
          <w:szCs w:val="22"/>
        </w:rPr>
      </w:pPr>
      <w:r>
        <w:rPr>
          <w:rFonts w:ascii="Raleway" w:hAnsi="Raleway"/>
          <w:szCs w:val="22"/>
        </w:rPr>
        <w:t xml:space="preserve">Weitere Informationen finden Interessierte unter </w:t>
      </w:r>
      <w:hyperlink r:id="rId7" w:history="1">
        <w:r w:rsidRPr="00F7133C">
          <w:rPr>
            <w:rStyle w:val="Hyperlink"/>
            <w:rFonts w:ascii="Raleway" w:hAnsi="Raleway"/>
            <w:szCs w:val="22"/>
          </w:rPr>
          <w:t>www.lingner.de</w:t>
        </w:r>
      </w:hyperlink>
      <w:r>
        <w:rPr>
          <w:rFonts w:ascii="Raleway" w:hAnsi="Raleway"/>
          <w:szCs w:val="22"/>
        </w:rPr>
        <w:t xml:space="preserve"> </w:t>
      </w:r>
    </w:p>
    <w:p w14:paraId="5D458245" w14:textId="77777777" w:rsidR="00344EE1" w:rsidRPr="00F06272" w:rsidRDefault="00344EE1" w:rsidP="00F06272">
      <w:pPr>
        <w:spacing w:line="360" w:lineRule="auto"/>
        <w:ind w:right="1128"/>
        <w:jc w:val="both"/>
        <w:rPr>
          <w:rFonts w:ascii="Raleway" w:hAnsi="Raleway"/>
          <w:szCs w:val="22"/>
        </w:rPr>
      </w:pPr>
    </w:p>
    <w:p w14:paraId="4EA37372" w14:textId="77777777" w:rsidR="007F431D" w:rsidRDefault="007F431D" w:rsidP="00F26C2B">
      <w:pPr>
        <w:ind w:right="1128"/>
        <w:rPr>
          <w:rFonts w:ascii="Raleway" w:hAnsi="Raleway"/>
          <w:b/>
        </w:rPr>
      </w:pPr>
    </w:p>
    <w:p w14:paraId="6F90C935" w14:textId="77777777" w:rsidR="00651840" w:rsidRDefault="00651840" w:rsidP="00651840">
      <w:pPr>
        <w:spacing w:line="360" w:lineRule="auto"/>
        <w:ind w:right="1128"/>
        <w:jc w:val="both"/>
        <w:rPr>
          <w:rFonts w:ascii="Raleway" w:hAnsi="Raleway"/>
          <w:b/>
          <w:i/>
          <w:sz w:val="20"/>
        </w:rPr>
      </w:pPr>
      <w:r>
        <w:rPr>
          <w:rFonts w:ascii="Raleway" w:hAnsi="Raleway"/>
          <w:b/>
          <w:i/>
          <w:sz w:val="20"/>
        </w:rPr>
        <w:t>Über Lingner Marketing</w:t>
      </w:r>
    </w:p>
    <w:p w14:paraId="2083EC91" w14:textId="77777777" w:rsidR="00651840" w:rsidRPr="00B15CC4" w:rsidRDefault="00651840" w:rsidP="00651840">
      <w:pPr>
        <w:spacing w:line="360" w:lineRule="auto"/>
        <w:ind w:right="1128"/>
        <w:jc w:val="both"/>
        <w:rPr>
          <w:rFonts w:ascii="Raleway" w:hAnsi="Raleway"/>
          <w:i/>
          <w:sz w:val="20"/>
        </w:rPr>
      </w:pPr>
      <w:r w:rsidRPr="00B15CC4">
        <w:rPr>
          <w:rFonts w:ascii="Raleway" w:hAnsi="Raleway"/>
          <w:i/>
          <w:sz w:val="20"/>
        </w:rPr>
        <w:t>„</w:t>
      </w:r>
      <w:proofErr w:type="spellStart"/>
      <w:r w:rsidRPr="00B15CC4">
        <w:rPr>
          <w:rFonts w:ascii="Raleway" w:hAnsi="Raleway"/>
          <w:i/>
          <w:sz w:val="20"/>
        </w:rPr>
        <w:t>Powered</w:t>
      </w:r>
      <w:proofErr w:type="spellEnd"/>
      <w:r w:rsidRPr="00B15CC4">
        <w:rPr>
          <w:rFonts w:ascii="Raleway" w:hAnsi="Raleway"/>
          <w:i/>
          <w:sz w:val="20"/>
        </w:rPr>
        <w:t xml:space="preserve"> </w:t>
      </w:r>
      <w:proofErr w:type="spellStart"/>
      <w:r w:rsidRPr="00B15CC4">
        <w:rPr>
          <w:rFonts w:ascii="Raleway" w:hAnsi="Raleway"/>
          <w:i/>
          <w:sz w:val="20"/>
        </w:rPr>
        <w:t>by</w:t>
      </w:r>
      <w:proofErr w:type="spellEnd"/>
      <w:r w:rsidRPr="00B15CC4">
        <w:rPr>
          <w:rFonts w:ascii="Raleway" w:hAnsi="Raleway"/>
          <w:i/>
          <w:sz w:val="20"/>
        </w:rPr>
        <w:t xml:space="preserve"> </w:t>
      </w:r>
      <w:proofErr w:type="spellStart"/>
      <w:r w:rsidRPr="00B15CC4">
        <w:rPr>
          <w:rFonts w:ascii="Raleway" w:hAnsi="Raleway"/>
          <w:i/>
          <w:sz w:val="20"/>
        </w:rPr>
        <w:t>passion</w:t>
      </w:r>
      <w:proofErr w:type="spellEnd"/>
      <w:r w:rsidRPr="00B15CC4">
        <w:rPr>
          <w:rFonts w:ascii="Raleway" w:hAnsi="Raleway"/>
          <w:i/>
          <w:sz w:val="20"/>
        </w:rPr>
        <w:t>”</w:t>
      </w:r>
      <w:r>
        <w:rPr>
          <w:rFonts w:ascii="Raleway" w:hAnsi="Raleway"/>
          <w:i/>
          <w:sz w:val="20"/>
        </w:rPr>
        <w:t xml:space="preserve"> – dieser Leitsatz ist nicht nur eine Phrase, sondern wird bei Lingner Marketing aktiv gelebt. So arbeitet die Agentur </w:t>
      </w:r>
      <w:r w:rsidRPr="00B15CC4">
        <w:rPr>
          <w:rFonts w:ascii="Raleway" w:hAnsi="Raleway"/>
          <w:i/>
          <w:sz w:val="20"/>
        </w:rPr>
        <w:t>täglich</w:t>
      </w:r>
      <w:r>
        <w:rPr>
          <w:rFonts w:ascii="Raleway" w:hAnsi="Raleway"/>
          <w:i/>
          <w:sz w:val="20"/>
        </w:rPr>
        <w:t xml:space="preserve"> voller Leidenschaft </w:t>
      </w:r>
      <w:r w:rsidRPr="00B15CC4">
        <w:rPr>
          <w:rFonts w:ascii="Raleway" w:hAnsi="Raleway"/>
          <w:i/>
          <w:sz w:val="20"/>
        </w:rPr>
        <w:t>für de</w:t>
      </w:r>
      <w:r>
        <w:rPr>
          <w:rFonts w:ascii="Raleway" w:hAnsi="Raleway"/>
          <w:i/>
          <w:sz w:val="20"/>
        </w:rPr>
        <w:t xml:space="preserve">n Erfolg ihrer Kundinnen und Kunden. Gegründet als klassische Werbeagentur im Jahr 1989 hat sie sich heute erfolgreich als Expertin für holistische Markenerlebnisse positioniert und behauptet sich seit Jahren erfolgreich im </w:t>
      </w:r>
      <w:r w:rsidRPr="002B70E1">
        <w:rPr>
          <w:rFonts w:ascii="Raleway" w:hAnsi="Raleway"/>
          <w:i/>
          <w:sz w:val="20"/>
        </w:rPr>
        <w:t>Umsatzranking von W&amp;V, Horizont und GWA unter den Top 50 der größten inhabergeführten Agenturen</w:t>
      </w:r>
      <w:r>
        <w:rPr>
          <w:rFonts w:ascii="Raleway" w:hAnsi="Raleway"/>
          <w:i/>
          <w:sz w:val="20"/>
        </w:rPr>
        <w:t>.</w:t>
      </w:r>
      <w:r w:rsidRPr="00363FD4">
        <w:rPr>
          <w:rFonts w:ascii="Raleway" w:hAnsi="Raleway"/>
          <w:i/>
          <w:sz w:val="20"/>
        </w:rPr>
        <w:t xml:space="preserve"> </w:t>
      </w:r>
      <w:r>
        <w:rPr>
          <w:rFonts w:ascii="Raleway" w:hAnsi="Raleway"/>
          <w:i/>
          <w:sz w:val="20"/>
        </w:rPr>
        <w:t xml:space="preserve">Das Leistungspaket für Unternehmen aus den Bereichen B2B und B2C beginnt bei der strategischen Beratung, geht über Brandbuilding mit zielführenden Markenworkshops und reicht bis hin zur </w:t>
      </w:r>
      <w:r>
        <w:rPr>
          <w:rFonts w:ascii="Raleway" w:hAnsi="Raleway"/>
          <w:i/>
          <w:sz w:val="20"/>
        </w:rPr>
        <w:lastRenderedPageBreak/>
        <w:t xml:space="preserve">crossmedialen Umsetzung von Online- und Offline-Maßnahmen. Beheimatet im mittelfränkischen Fürth beschäftigt die Agentur derzeit 48 Angestellte. </w:t>
      </w:r>
    </w:p>
    <w:p w14:paraId="00174953" w14:textId="77777777" w:rsidR="00344EE1" w:rsidRDefault="00344EE1" w:rsidP="00F26C2B">
      <w:pPr>
        <w:ind w:right="1128"/>
        <w:rPr>
          <w:rFonts w:ascii="Raleway" w:hAnsi="Raleway"/>
          <w:b/>
        </w:rPr>
      </w:pPr>
    </w:p>
    <w:p w14:paraId="1864B60B" w14:textId="77777777" w:rsidR="007F431D" w:rsidRDefault="007F431D" w:rsidP="00F26C2B">
      <w:pPr>
        <w:ind w:right="1128"/>
        <w:rPr>
          <w:rFonts w:ascii="Raleway" w:hAnsi="Raleway"/>
          <w:b/>
        </w:rPr>
      </w:pPr>
    </w:p>
    <w:p w14:paraId="6AA88303" w14:textId="77777777" w:rsidR="00F06272" w:rsidRDefault="00F06272" w:rsidP="00F06272">
      <w:pPr>
        <w:ind w:right="1128"/>
        <w:rPr>
          <w:rFonts w:ascii="Raleway" w:hAnsi="Raleway"/>
          <w:b/>
          <w:u w:val="single"/>
        </w:rPr>
      </w:pPr>
      <w:r w:rsidRPr="00B76FB6">
        <w:rPr>
          <w:rFonts w:ascii="Raleway" w:hAnsi="Raleway"/>
          <w:b/>
          <w:u w:val="single"/>
        </w:rPr>
        <w:t>Bildunterschriften</w:t>
      </w:r>
    </w:p>
    <w:p w14:paraId="5DB6E85E" w14:textId="77777777" w:rsidR="00F06272" w:rsidRDefault="00F06272" w:rsidP="00F06272">
      <w:pPr>
        <w:ind w:right="1128"/>
        <w:rPr>
          <w:rFonts w:ascii="Raleway" w:hAnsi="Raleway"/>
          <w:b/>
        </w:rPr>
      </w:pPr>
    </w:p>
    <w:p w14:paraId="2122AE4B" w14:textId="125829E5" w:rsidR="00DB500C" w:rsidRPr="001E1F36" w:rsidRDefault="007566EB" w:rsidP="00DB500C">
      <w:pPr>
        <w:overflowPunct/>
        <w:autoSpaceDE/>
        <w:autoSpaceDN/>
        <w:adjustRightInd/>
        <w:spacing w:before="100" w:beforeAutospacing="1" w:after="100" w:afterAutospacing="1"/>
        <w:textAlignment w:val="auto"/>
        <w:rPr>
          <w:rFonts w:ascii="Times New Roman" w:hAnsi="Times New Roman"/>
          <w:sz w:val="24"/>
          <w:szCs w:val="24"/>
        </w:rPr>
      </w:pPr>
      <w:r>
        <w:rPr>
          <w:rFonts w:ascii="Times New Roman" w:hAnsi="Times New Roman"/>
          <w:noProof/>
          <w:sz w:val="24"/>
          <w:szCs w:val="24"/>
        </w:rPr>
        <w:drawing>
          <wp:inline distT="0" distB="0" distL="0" distR="0" wp14:anchorId="5B4C046A" wp14:editId="25511904">
            <wp:extent cx="3164620" cy="2230592"/>
            <wp:effectExtent l="0" t="0" r="0" b="0"/>
            <wp:docPr id="687744622" name="Grafik 1" descr="Ein Bild, das Text, Handy, Screenshot, Multimedia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744622" name="Grafik 1" descr="Ein Bild, das Text, Handy, Screenshot, Multimedia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185275" cy="2245151"/>
                    </a:xfrm>
                    <a:prstGeom prst="rect">
                      <a:avLst/>
                    </a:prstGeom>
                  </pic:spPr>
                </pic:pic>
              </a:graphicData>
            </a:graphic>
          </wp:inline>
        </w:drawing>
      </w:r>
    </w:p>
    <w:p w14:paraId="4A8528F8" w14:textId="742D2B14" w:rsidR="00DB500C" w:rsidRPr="00DB500C" w:rsidRDefault="007566EB" w:rsidP="00DB500C">
      <w:pPr>
        <w:ind w:right="1128"/>
        <w:rPr>
          <w:rFonts w:ascii="Raleway" w:hAnsi="Raleway"/>
          <w:bCs/>
        </w:rPr>
      </w:pPr>
      <w:r>
        <w:rPr>
          <w:rFonts w:ascii="Raleway" w:hAnsi="Raleway"/>
          <w:i/>
          <w:szCs w:val="22"/>
        </w:rPr>
        <w:t xml:space="preserve">360° </w:t>
      </w:r>
      <w:proofErr w:type="spellStart"/>
      <w:r>
        <w:rPr>
          <w:rFonts w:ascii="Raleway" w:hAnsi="Raleway"/>
          <w:i/>
          <w:szCs w:val="22"/>
        </w:rPr>
        <w:t>Markenrelaunch</w:t>
      </w:r>
      <w:proofErr w:type="spellEnd"/>
      <w:r w:rsidR="00DB500C">
        <w:rPr>
          <w:rFonts w:ascii="Raleway" w:hAnsi="Raleway"/>
          <w:i/>
          <w:szCs w:val="22"/>
        </w:rPr>
        <w:t xml:space="preserve">: Lingner Marketing </w:t>
      </w:r>
      <w:r>
        <w:rPr>
          <w:rFonts w:ascii="Raleway" w:hAnsi="Raleway"/>
          <w:i/>
          <w:szCs w:val="22"/>
        </w:rPr>
        <w:t xml:space="preserve">entwickelte nicht nur einen neuen </w:t>
      </w:r>
      <w:r w:rsidRPr="007566EB">
        <w:rPr>
          <w:rFonts w:ascii="Raleway" w:hAnsi="Raleway"/>
          <w:i/>
          <w:szCs w:val="22"/>
        </w:rPr>
        <w:t>Markenauftritt</w:t>
      </w:r>
      <w:r>
        <w:rPr>
          <w:rFonts w:ascii="Raleway" w:hAnsi="Raleway"/>
          <w:i/>
          <w:szCs w:val="22"/>
        </w:rPr>
        <w:t xml:space="preserve">, sondern auch </w:t>
      </w:r>
      <w:r w:rsidRPr="007566EB">
        <w:rPr>
          <w:rFonts w:ascii="Raleway" w:hAnsi="Raleway"/>
          <w:i/>
          <w:szCs w:val="22"/>
        </w:rPr>
        <w:t xml:space="preserve">eine zielgruppengerechte, crossmediale Kommunikationsstrategie </w:t>
      </w:r>
      <w:r>
        <w:rPr>
          <w:rFonts w:ascii="Raleway" w:hAnsi="Raleway"/>
          <w:i/>
          <w:szCs w:val="22"/>
        </w:rPr>
        <w:t xml:space="preserve">für </w:t>
      </w:r>
      <w:proofErr w:type="spellStart"/>
      <w:r>
        <w:rPr>
          <w:rFonts w:ascii="Raleway" w:hAnsi="Raleway"/>
          <w:i/>
          <w:szCs w:val="22"/>
        </w:rPr>
        <w:t>trend</w:t>
      </w:r>
      <w:proofErr w:type="spellEnd"/>
      <w:r>
        <w:rPr>
          <w:rFonts w:ascii="Raleway" w:hAnsi="Raleway"/>
          <w:i/>
          <w:szCs w:val="22"/>
        </w:rPr>
        <w:t xml:space="preserve"> </w:t>
      </w:r>
      <w:proofErr w:type="spellStart"/>
      <w:r>
        <w:rPr>
          <w:rFonts w:ascii="Raleway" w:hAnsi="Raleway"/>
          <w:i/>
          <w:szCs w:val="22"/>
        </w:rPr>
        <w:t>interior</w:t>
      </w:r>
      <w:proofErr w:type="spellEnd"/>
      <w:r>
        <w:rPr>
          <w:rFonts w:ascii="Raleway" w:hAnsi="Raleway"/>
          <w:i/>
          <w:szCs w:val="22"/>
        </w:rPr>
        <w:t>.</w:t>
      </w:r>
    </w:p>
    <w:p w14:paraId="4CFD4373" w14:textId="0ACF56F3" w:rsidR="00A410A7" w:rsidRDefault="00E016A1" w:rsidP="00A410A7">
      <w:pPr>
        <w:ind w:right="1128"/>
        <w:rPr>
          <w:rFonts w:ascii="Raleway" w:hAnsi="Raleway"/>
          <w:b/>
        </w:rPr>
      </w:pPr>
      <w:r>
        <w:rPr>
          <w:rFonts w:ascii="Raleway" w:hAnsi="Raleway"/>
          <w:i/>
        </w:rPr>
        <w:t>(Bildrechte: Lingner Marketing)</w:t>
      </w:r>
    </w:p>
    <w:p w14:paraId="28FA92EA" w14:textId="77777777" w:rsidR="00A410A7" w:rsidRDefault="00A410A7" w:rsidP="00F06272">
      <w:pPr>
        <w:ind w:right="1128"/>
        <w:rPr>
          <w:rFonts w:ascii="Raleway" w:hAnsi="Raleway"/>
          <w:b/>
        </w:rPr>
      </w:pPr>
    </w:p>
    <w:p w14:paraId="7EDFD50F" w14:textId="77777777" w:rsidR="00E016A1" w:rsidRDefault="00E016A1" w:rsidP="00F06272">
      <w:pPr>
        <w:ind w:right="1128"/>
        <w:rPr>
          <w:rFonts w:ascii="Raleway" w:hAnsi="Raleway"/>
          <w:b/>
        </w:rPr>
      </w:pPr>
    </w:p>
    <w:p w14:paraId="501EE0D2" w14:textId="77777777" w:rsidR="00286967" w:rsidRDefault="00286967" w:rsidP="00F06272">
      <w:pPr>
        <w:ind w:right="1128"/>
        <w:rPr>
          <w:rFonts w:ascii="Raleway" w:hAnsi="Raleway"/>
          <w:b/>
        </w:rPr>
      </w:pPr>
    </w:p>
    <w:p w14:paraId="40C2A2C5" w14:textId="0ADEE4FB" w:rsidR="00286967" w:rsidRPr="00286967" w:rsidRDefault="00286967" w:rsidP="00286967">
      <w:pPr>
        <w:ind w:right="1128"/>
        <w:rPr>
          <w:rFonts w:ascii="Raleway" w:hAnsi="Raleway"/>
          <w:b/>
        </w:rPr>
      </w:pPr>
      <w:r w:rsidRPr="00286967">
        <w:rPr>
          <w:noProof/>
        </w:rPr>
        <w:drawing>
          <wp:inline distT="0" distB="0" distL="0" distR="0" wp14:anchorId="6A6BB318" wp14:editId="24031CDE">
            <wp:extent cx="2512695" cy="2512695"/>
            <wp:effectExtent l="0" t="0" r="1905" b="1905"/>
            <wp:docPr id="1378156904" name="Grafik 1" descr="Ein Bild, das Text, Buch, Aufdruck, Veröffentlich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156904" name="Grafik 1" descr="Ein Bild, das Text, Buch, Aufdruck, Veröffentlichung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2695" cy="2512695"/>
                    </a:xfrm>
                    <a:prstGeom prst="rect">
                      <a:avLst/>
                    </a:prstGeom>
                    <a:noFill/>
                    <a:ln>
                      <a:noFill/>
                    </a:ln>
                  </pic:spPr>
                </pic:pic>
              </a:graphicData>
            </a:graphic>
          </wp:inline>
        </w:drawing>
      </w:r>
    </w:p>
    <w:p w14:paraId="05EB2D7F" w14:textId="77777777" w:rsidR="00286967" w:rsidRPr="00286967" w:rsidRDefault="00286967" w:rsidP="00286967">
      <w:pPr>
        <w:ind w:right="1128"/>
        <w:rPr>
          <w:rFonts w:ascii="Raleway" w:hAnsi="Raleway"/>
          <w:b/>
        </w:rPr>
      </w:pPr>
    </w:p>
    <w:p w14:paraId="2A3D1104" w14:textId="33FA5A71" w:rsidR="00286967" w:rsidRDefault="00286967" w:rsidP="00286967">
      <w:pPr>
        <w:ind w:right="1128"/>
        <w:rPr>
          <w:rFonts w:ascii="Raleway" w:hAnsi="Raleway"/>
          <w:i/>
        </w:rPr>
      </w:pPr>
      <w:r w:rsidRPr="00286967">
        <w:rPr>
          <w:rFonts w:ascii="Raleway" w:hAnsi="Raleway"/>
          <w:i/>
        </w:rPr>
        <w:t xml:space="preserve">Die </w:t>
      </w:r>
      <w:r>
        <w:rPr>
          <w:rFonts w:ascii="Raleway" w:hAnsi="Raleway"/>
          <w:i/>
        </w:rPr>
        <w:t xml:space="preserve">prämierte </w:t>
      </w:r>
      <w:r w:rsidRPr="00286967">
        <w:rPr>
          <w:rFonts w:ascii="Raleway" w:hAnsi="Raleway"/>
          <w:i/>
        </w:rPr>
        <w:t>Broschüre „Abwassertechnik. Nachhaltig. Partnerschaftlich. Ganzheitlich.“ zeigt auf 16 Seiten eine stimmige Bildwelt aus dem Baustellenalltag und stellt die Systeme, Vorteile und Services anschaulich dar.</w:t>
      </w:r>
    </w:p>
    <w:p w14:paraId="48D915F0" w14:textId="3EA1E7E1" w:rsidR="00286967" w:rsidRPr="00286967" w:rsidRDefault="00286967" w:rsidP="00286967">
      <w:pPr>
        <w:ind w:right="1128"/>
        <w:rPr>
          <w:rFonts w:ascii="Raleway" w:hAnsi="Raleway"/>
          <w:i/>
        </w:rPr>
      </w:pPr>
      <w:r>
        <w:rPr>
          <w:rFonts w:ascii="Raleway" w:hAnsi="Raleway"/>
          <w:i/>
        </w:rPr>
        <w:t>(Bildrechte: Lingner Marketing)</w:t>
      </w:r>
    </w:p>
    <w:p w14:paraId="2FE2E796" w14:textId="65A01A2F" w:rsidR="00F06272" w:rsidRDefault="00F06272" w:rsidP="00F06272">
      <w:pPr>
        <w:ind w:right="1128"/>
        <w:rPr>
          <w:rFonts w:ascii="Raleway" w:hAnsi="Raleway"/>
          <w:b/>
        </w:rPr>
      </w:pPr>
    </w:p>
    <w:p w14:paraId="47FD17F3" w14:textId="77777777" w:rsidR="00F06272" w:rsidRDefault="00F06272" w:rsidP="00F26C2B">
      <w:pPr>
        <w:ind w:right="1128"/>
        <w:rPr>
          <w:rFonts w:ascii="Raleway" w:hAnsi="Raleway"/>
          <w:b/>
        </w:rPr>
      </w:pPr>
    </w:p>
    <w:p w14:paraId="73B59A7E" w14:textId="77777777" w:rsidR="00286967" w:rsidRDefault="00286967" w:rsidP="00F26C2B">
      <w:pPr>
        <w:ind w:right="1128"/>
        <w:rPr>
          <w:rFonts w:ascii="Raleway" w:hAnsi="Raleway"/>
          <w:b/>
        </w:rPr>
      </w:pPr>
    </w:p>
    <w:p w14:paraId="02F9550F" w14:textId="77777777" w:rsidR="00286967" w:rsidRDefault="00286967" w:rsidP="00F26C2B">
      <w:pPr>
        <w:ind w:right="1128"/>
        <w:rPr>
          <w:rFonts w:ascii="Raleway" w:hAnsi="Raleway"/>
          <w:b/>
        </w:rPr>
      </w:pPr>
    </w:p>
    <w:p w14:paraId="4198435C" w14:textId="77777777" w:rsidR="00286967" w:rsidRDefault="00286967" w:rsidP="00F26C2B">
      <w:pPr>
        <w:ind w:right="1128"/>
        <w:rPr>
          <w:rFonts w:ascii="Raleway" w:hAnsi="Raleway"/>
          <w:b/>
        </w:rPr>
      </w:pPr>
    </w:p>
    <w:p w14:paraId="18C6AAD2" w14:textId="72D07152" w:rsidR="007F431D" w:rsidRDefault="007F431D" w:rsidP="00F26C2B">
      <w:pPr>
        <w:ind w:right="1128"/>
        <w:rPr>
          <w:rFonts w:ascii="Raleway" w:hAnsi="Raleway"/>
          <w:b/>
        </w:rPr>
      </w:pPr>
      <w:r>
        <w:rPr>
          <w:rFonts w:ascii="Raleway" w:hAnsi="Raleway"/>
          <w:b/>
        </w:rPr>
        <w:lastRenderedPageBreak/>
        <w:t>Pressekontakt:</w:t>
      </w:r>
    </w:p>
    <w:p w14:paraId="1893F6AF" w14:textId="77777777"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14:paraId="7F6B5A7B" w14:textId="77777777"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10"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p w14:paraId="547B28C1" w14:textId="77777777" w:rsidR="007F431D" w:rsidRPr="009A7E76" w:rsidRDefault="007F431D" w:rsidP="00F26C2B">
      <w:pPr>
        <w:ind w:right="1128"/>
        <w:rPr>
          <w:rFonts w:ascii="Raleway" w:hAnsi="Raleway"/>
          <w:b/>
        </w:rPr>
      </w:pPr>
    </w:p>
    <w:sectPr w:rsidR="007F431D" w:rsidRPr="009A7E76" w:rsidSect="00CA6FD6">
      <w:headerReference w:type="default" r:id="rId11"/>
      <w:footerReference w:type="defaul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526FD" w14:textId="77777777" w:rsidR="00025DE2" w:rsidRDefault="00025DE2" w:rsidP="00F26C2B">
      <w:r>
        <w:separator/>
      </w:r>
    </w:p>
  </w:endnote>
  <w:endnote w:type="continuationSeparator" w:id="0">
    <w:p w14:paraId="0E0ECC3E" w14:textId="77777777" w:rsidR="00025DE2" w:rsidRDefault="00025DE2"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4856015"/>
      <w:docPartObj>
        <w:docPartGallery w:val="Page Numbers (Bottom of Page)"/>
        <w:docPartUnique/>
      </w:docPartObj>
    </w:sdtPr>
    <w:sdtContent>
      <w:sdt>
        <w:sdtPr>
          <w:id w:val="1728636285"/>
          <w:docPartObj>
            <w:docPartGallery w:val="Page Numbers (Top of Page)"/>
            <w:docPartUnique/>
          </w:docPartObj>
        </w:sdtPr>
        <w:sdtContent>
          <w:sdt>
            <w:sdtPr>
              <w:rPr>
                <w:rFonts w:ascii="Raleway" w:hAnsi="Raleway"/>
                <w:sz w:val="18"/>
                <w:szCs w:val="18"/>
              </w:rPr>
              <w:id w:val="1138454866"/>
              <w:docPartObj>
                <w:docPartGallery w:val="Page Numbers (Top of Page)"/>
                <w:docPartUnique/>
              </w:docPartObj>
            </w:sdtPr>
            <w:sdtContent>
              <w:p w14:paraId="06734514" w14:textId="77777777" w:rsidR="00F11537" w:rsidRPr="00F11537" w:rsidRDefault="00F11537" w:rsidP="00F11537">
                <w:pPr>
                  <w:pStyle w:val="Fuzeile"/>
                  <w:jc w:val="center"/>
                  <w:rPr>
                    <w:rFonts w:ascii="Raleway" w:hAnsi="Raleway"/>
                    <w:sz w:val="18"/>
                    <w:szCs w:val="18"/>
                  </w:rPr>
                </w:pPr>
                <w:r>
                  <w:rPr>
                    <w:rFonts w:ascii="Raleway" w:hAnsi="Raleway"/>
                    <w:sz w:val="18"/>
                    <w:szCs w:val="18"/>
                  </w:rPr>
                  <w:t xml:space="preserve">Seite </w:t>
                </w:r>
                <w:r>
                  <w:rPr>
                    <w:rFonts w:ascii="Raleway" w:hAnsi="Raleway"/>
                    <w:bCs/>
                    <w:sz w:val="18"/>
                    <w:szCs w:val="18"/>
                  </w:rPr>
                  <w:fldChar w:fldCharType="begin"/>
                </w:r>
                <w:r>
                  <w:rPr>
                    <w:rFonts w:ascii="Raleway" w:hAnsi="Raleway"/>
                    <w:bCs/>
                    <w:sz w:val="18"/>
                    <w:szCs w:val="18"/>
                  </w:rPr>
                  <w:instrText>PAGE</w:instrText>
                </w:r>
                <w:r>
                  <w:rPr>
                    <w:rFonts w:ascii="Raleway" w:hAnsi="Raleway"/>
                    <w:bCs/>
                    <w:sz w:val="18"/>
                    <w:szCs w:val="18"/>
                  </w:rPr>
                  <w:fldChar w:fldCharType="separate"/>
                </w:r>
                <w:r>
                  <w:rPr>
                    <w:rFonts w:ascii="Raleway" w:hAnsi="Raleway"/>
                    <w:bCs/>
                    <w:sz w:val="18"/>
                    <w:szCs w:val="18"/>
                  </w:rPr>
                  <w:t>1</w:t>
                </w:r>
                <w:r>
                  <w:rPr>
                    <w:rFonts w:ascii="Raleway" w:hAnsi="Raleway"/>
                    <w:bCs/>
                    <w:sz w:val="18"/>
                    <w:szCs w:val="18"/>
                  </w:rPr>
                  <w:fldChar w:fldCharType="end"/>
                </w:r>
                <w:r>
                  <w:rPr>
                    <w:rFonts w:ascii="Raleway" w:hAnsi="Raleway"/>
                    <w:sz w:val="18"/>
                    <w:szCs w:val="18"/>
                  </w:rPr>
                  <w:t xml:space="preserve"> von </w:t>
                </w:r>
                <w:r>
                  <w:rPr>
                    <w:rFonts w:ascii="Raleway" w:hAnsi="Raleway"/>
                    <w:bCs/>
                    <w:sz w:val="18"/>
                    <w:szCs w:val="18"/>
                  </w:rPr>
                  <w:fldChar w:fldCharType="begin"/>
                </w:r>
                <w:r>
                  <w:rPr>
                    <w:rFonts w:ascii="Raleway" w:hAnsi="Raleway"/>
                    <w:bCs/>
                    <w:sz w:val="18"/>
                    <w:szCs w:val="18"/>
                  </w:rPr>
                  <w:instrText>NUMPAGES</w:instrText>
                </w:r>
                <w:r>
                  <w:rPr>
                    <w:rFonts w:ascii="Raleway" w:hAnsi="Raleway"/>
                    <w:bCs/>
                    <w:sz w:val="18"/>
                    <w:szCs w:val="18"/>
                  </w:rPr>
                  <w:fldChar w:fldCharType="separate"/>
                </w:r>
                <w:r>
                  <w:rPr>
                    <w:rFonts w:ascii="Raleway" w:hAnsi="Raleway"/>
                    <w:bCs/>
                    <w:sz w:val="18"/>
                    <w:szCs w:val="18"/>
                  </w:rPr>
                  <w:t>4</w:t>
                </w:r>
                <w:r>
                  <w:rPr>
                    <w:rFonts w:ascii="Raleway" w:hAnsi="Raleway"/>
                    <w:bCs/>
                    <w:sz w:val="18"/>
                    <w:szCs w:val="18"/>
                  </w:rPr>
                  <w:fldChar w:fldCharType="end"/>
                </w:r>
              </w:p>
            </w:sdtContent>
          </w:sdt>
        </w:sdtContent>
      </w:sdt>
    </w:sdtContent>
  </w:sdt>
  <w:p w14:paraId="0F2DBA4E" w14:textId="77777777" w:rsidR="00F11537" w:rsidRDefault="00F115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94838" w14:textId="77777777" w:rsidR="00025DE2" w:rsidRDefault="00025DE2" w:rsidP="00F26C2B">
      <w:r>
        <w:separator/>
      </w:r>
    </w:p>
  </w:footnote>
  <w:footnote w:type="continuationSeparator" w:id="0">
    <w:p w14:paraId="504C8FA9" w14:textId="77777777" w:rsidR="00025DE2" w:rsidRDefault="00025DE2"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0A428" w14:textId="77777777" w:rsidR="00F26C2B" w:rsidRDefault="00F26C2B">
    <w:pPr>
      <w:pStyle w:val="Kopfzeile"/>
    </w:pPr>
    <w:r>
      <w:rPr>
        <w:noProof/>
      </w:rPr>
      <w:drawing>
        <wp:anchor distT="0" distB="0" distL="114300" distR="114300" simplePos="0" relativeHeight="251658240" behindDoc="1" locked="0" layoutInCell="1" allowOverlap="1" wp14:anchorId="010904C4" wp14:editId="52088E52">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7F0"/>
    <w:rsid w:val="00025AB4"/>
    <w:rsid w:val="00025DE2"/>
    <w:rsid w:val="000A1829"/>
    <w:rsid w:val="000B0D00"/>
    <w:rsid w:val="000B17DB"/>
    <w:rsid w:val="000B79D0"/>
    <w:rsid w:val="000C5ED0"/>
    <w:rsid w:val="00127F3C"/>
    <w:rsid w:val="00157B76"/>
    <w:rsid w:val="001D22B3"/>
    <w:rsid w:val="002435F5"/>
    <w:rsid w:val="00286129"/>
    <w:rsid w:val="00286967"/>
    <w:rsid w:val="002E30C0"/>
    <w:rsid w:val="00331EAA"/>
    <w:rsid w:val="0034487A"/>
    <w:rsid w:val="00344EE1"/>
    <w:rsid w:val="0037082D"/>
    <w:rsid w:val="00374925"/>
    <w:rsid w:val="00392109"/>
    <w:rsid w:val="003A3D9B"/>
    <w:rsid w:val="003B4B3C"/>
    <w:rsid w:val="004570F4"/>
    <w:rsid w:val="004B2A26"/>
    <w:rsid w:val="004C3A90"/>
    <w:rsid w:val="004E042B"/>
    <w:rsid w:val="00507455"/>
    <w:rsid w:val="00513780"/>
    <w:rsid w:val="00534BD9"/>
    <w:rsid w:val="005D4C16"/>
    <w:rsid w:val="005F322D"/>
    <w:rsid w:val="006034C1"/>
    <w:rsid w:val="00651840"/>
    <w:rsid w:val="00666379"/>
    <w:rsid w:val="006747F0"/>
    <w:rsid w:val="006B0167"/>
    <w:rsid w:val="00715D34"/>
    <w:rsid w:val="007566EB"/>
    <w:rsid w:val="007A79BB"/>
    <w:rsid w:val="007B35B9"/>
    <w:rsid w:val="007C34E3"/>
    <w:rsid w:val="007E01E4"/>
    <w:rsid w:val="007F431D"/>
    <w:rsid w:val="00802E61"/>
    <w:rsid w:val="00814284"/>
    <w:rsid w:val="00996601"/>
    <w:rsid w:val="009A7E76"/>
    <w:rsid w:val="00A133D5"/>
    <w:rsid w:val="00A410A7"/>
    <w:rsid w:val="00A5637F"/>
    <w:rsid w:val="00A6476D"/>
    <w:rsid w:val="00AA1BCD"/>
    <w:rsid w:val="00AE39FE"/>
    <w:rsid w:val="00B001BF"/>
    <w:rsid w:val="00B01EA5"/>
    <w:rsid w:val="00BB6E12"/>
    <w:rsid w:val="00BF3A3C"/>
    <w:rsid w:val="00C01925"/>
    <w:rsid w:val="00C0435C"/>
    <w:rsid w:val="00C91ECE"/>
    <w:rsid w:val="00CA6FD6"/>
    <w:rsid w:val="00D21958"/>
    <w:rsid w:val="00D44054"/>
    <w:rsid w:val="00D62BDB"/>
    <w:rsid w:val="00DB500C"/>
    <w:rsid w:val="00DE6C45"/>
    <w:rsid w:val="00E016A1"/>
    <w:rsid w:val="00E20C71"/>
    <w:rsid w:val="00E24D45"/>
    <w:rsid w:val="00E26FC8"/>
    <w:rsid w:val="00E61BFD"/>
    <w:rsid w:val="00E70201"/>
    <w:rsid w:val="00EB1AFD"/>
    <w:rsid w:val="00F06272"/>
    <w:rsid w:val="00F11537"/>
    <w:rsid w:val="00F26C2B"/>
    <w:rsid w:val="00F8755D"/>
    <w:rsid w:val="00FA79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4FDCD"/>
  <w14:defaultImageDpi w14:val="32767"/>
  <w15:chartTrackingRefBased/>
  <w15:docId w15:val="{B7E39630-54A0-4E06-AF11-8926EE56A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semiHidden/>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95975">
      <w:bodyDiv w:val="1"/>
      <w:marLeft w:val="0"/>
      <w:marRight w:val="0"/>
      <w:marTop w:val="0"/>
      <w:marBottom w:val="0"/>
      <w:divBdr>
        <w:top w:val="none" w:sz="0" w:space="0" w:color="auto"/>
        <w:left w:val="none" w:sz="0" w:space="0" w:color="auto"/>
        <w:bottom w:val="none" w:sz="0" w:space="0" w:color="auto"/>
        <w:right w:val="none" w:sz="0" w:space="0" w:color="auto"/>
      </w:divBdr>
    </w:div>
    <w:div w:id="167451120">
      <w:bodyDiv w:val="1"/>
      <w:marLeft w:val="0"/>
      <w:marRight w:val="0"/>
      <w:marTop w:val="0"/>
      <w:marBottom w:val="0"/>
      <w:divBdr>
        <w:top w:val="none" w:sz="0" w:space="0" w:color="auto"/>
        <w:left w:val="none" w:sz="0" w:space="0" w:color="auto"/>
        <w:bottom w:val="none" w:sz="0" w:space="0" w:color="auto"/>
        <w:right w:val="none" w:sz="0" w:space="0" w:color="auto"/>
      </w:divBdr>
    </w:div>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 w:id="200219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ingner.de"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s.rehau.com/de-de/loesungen-fuer-den-tiefbau/abwasser"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tanja.nuernberger@lingner.de"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LM_Pressemeldung</Template>
  <TotalTime>0</TotalTime>
  <Pages>4</Pages>
  <Words>682</Words>
  <Characters>4300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tanja.nuernberger@tn-text.de</cp:lastModifiedBy>
  <cp:revision>10</cp:revision>
  <dcterms:created xsi:type="dcterms:W3CDTF">2024-06-06T08:10:00Z</dcterms:created>
  <dcterms:modified xsi:type="dcterms:W3CDTF">2024-06-13T09:13:00Z</dcterms:modified>
</cp:coreProperties>
</file>